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 грудня 2017 року </w:t>
        <w:tab/>
        <w:tab/>
        <w:tab/>
        <w:tab/>
        <w:t xml:space="preserve">№ 958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 з резервного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фонду районного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ст.6 п.7, ч.1 ст.39, ст.41 Закону України “Про місцеві державні адміністрації”, постанови Кабінету Міністрів України від 29.03.2002 року № 415 “Про затвердження Порядку використання коштів резервного фонду бюджету“, протокольного рішення районної комісії з питань техногенно-екологічної безпеки  і надзвичайних ситуацій від 30.11.2017 №18 та рішення Пустомитівської районної ради від 20.12.2016 №200 “Про формування резервного фонду районного бюджету Пустомитівського району на 2017 рік”: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1.Виділити з резервного фонду районного бюджету КПКВКМБ 7618010 КЕКВ 9000  кошти в сумі 100000 (сто тисяч гривень) розпоряднику коштів відділу культури районної державної адміністрації за КПКВКМБ 2414090 КЕКВ 2240</w:t>
        <w:tab/>
        <w:t xml:space="preserve"> для проведення аварійно-відновлювальних робіт даху Народного дому с.Звенигород, який зазнав пошкоджень внаслідок стихії.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2.Визнати таким, що втратило чинність, розпорядження голови районної державної адміністрації від 5 грудня 2017 року №949 «Про виділення коштів з резервного фонду районного бюджету».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